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Schoonmaakdag plannen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FB-post inplannen voor PV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Na deze week posters in het scherm over kandidaatstelling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Vraag partijen om websites te updaten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Zorg dat PR het lijsttrekkersdebat plant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Maak nieuwe Doodle voor timemanagementtraining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Zet shit in de wunderlist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</w:t>
      </w:r>
      <w:r w:rsidDel="00000000" w:rsidR="00000000" w:rsidRPr="00000000">
        <w:rPr>
          <w:rtl w:val="0"/>
        </w:rPr>
        <w:t xml:space="preserve">rintshit versturen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Mail over taakgroepevaluaties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Zet alle data van de inwerkcommissie en CSR in de calendar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Mail over persoonlijke evaluaties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Plan DB-bonding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Mail Isabel over uvaverkiezingen.nl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Studieverenigingen mailen over kandidaatstelling in ledenmail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Wat te bespreken op BO?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Omdat ie zo bijdehand is, mag hij volgende week een klok ophangen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DB planning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Rest periode 4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Taakverdeling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Kamer openen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Nabespreken evaluatieweekend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moment taakgroepupdates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mail met afspraken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